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54" w:rsidRPr="00AC6162" w:rsidRDefault="00776554" w:rsidP="00776554">
      <w:pPr>
        <w:pStyle w:val="Heading1"/>
        <w:shd w:val="clear" w:color="auto" w:fill="D9D9D9"/>
        <w:spacing w:before="0" w:line="240" w:lineRule="auto"/>
        <w:rPr>
          <w:i/>
          <w:color w:val="1F497D"/>
          <w:sz w:val="20"/>
          <w:szCs w:val="20"/>
        </w:rPr>
      </w:pPr>
      <w:r w:rsidRPr="00F02D09">
        <w:rPr>
          <w:color w:val="1F497D"/>
          <w:sz w:val="48"/>
          <w:szCs w:val="48"/>
        </w:rPr>
        <w:t>Tobacco Resources for Schools</w:t>
      </w:r>
      <w:r>
        <w:rPr>
          <w:color w:val="1F497D"/>
          <w:sz w:val="48"/>
          <w:szCs w:val="48"/>
        </w:rPr>
        <w:tab/>
      </w:r>
      <w:r>
        <w:rPr>
          <w:color w:val="1F497D"/>
          <w:sz w:val="48"/>
          <w:szCs w:val="48"/>
        </w:rPr>
        <w:tab/>
      </w:r>
      <w:r w:rsidRPr="00AC6162">
        <w:rPr>
          <w:i/>
          <w:color w:val="1F497D"/>
          <w:sz w:val="20"/>
          <w:szCs w:val="20"/>
        </w:rPr>
        <w:t xml:space="preserve"> Dec. 2013</w:t>
      </w:r>
    </w:p>
    <w:p w:rsidR="00E20C31" w:rsidRPr="00E20C31" w:rsidRDefault="00776554" w:rsidP="00E20C31">
      <w:pPr>
        <w:pStyle w:val="Heading1"/>
        <w:spacing w:before="0" w:line="240" w:lineRule="auto"/>
        <w:rPr>
          <w:i/>
          <w:sz w:val="24"/>
          <w:szCs w:val="24"/>
        </w:rPr>
      </w:pPr>
      <w:r w:rsidRPr="00E20C31">
        <w:rPr>
          <w:i/>
          <w:sz w:val="24"/>
          <w:szCs w:val="24"/>
        </w:rPr>
        <w:t xml:space="preserve">Are you interested in engaging students in activities and discussion about tobacco? </w:t>
      </w:r>
    </w:p>
    <w:p w:rsidR="00776554" w:rsidRPr="00E20C31" w:rsidRDefault="00776554" w:rsidP="00E20C31">
      <w:pPr>
        <w:pStyle w:val="Heading1"/>
        <w:spacing w:before="0" w:line="240" w:lineRule="auto"/>
        <w:rPr>
          <w:i/>
          <w:sz w:val="24"/>
          <w:szCs w:val="24"/>
        </w:rPr>
      </w:pPr>
      <w:r w:rsidRPr="00E20C31">
        <w:rPr>
          <w:i/>
          <w:sz w:val="24"/>
          <w:szCs w:val="24"/>
        </w:rPr>
        <w:t>Browse the links below for great ideas, lesson plans</w:t>
      </w:r>
      <w:r w:rsidR="00E20C31">
        <w:rPr>
          <w:i/>
          <w:sz w:val="24"/>
          <w:szCs w:val="24"/>
        </w:rPr>
        <w:t xml:space="preserve">, </w:t>
      </w:r>
      <w:proofErr w:type="spellStart"/>
      <w:r w:rsidR="00E20C31">
        <w:rPr>
          <w:i/>
          <w:sz w:val="24"/>
          <w:szCs w:val="24"/>
        </w:rPr>
        <w:t>printables</w:t>
      </w:r>
      <w:proofErr w:type="spellEnd"/>
      <w:r w:rsidRPr="00E20C31">
        <w:rPr>
          <w:i/>
          <w:sz w:val="24"/>
          <w:szCs w:val="24"/>
        </w:rPr>
        <w:t xml:space="preserve"> and supporting resources. </w:t>
      </w:r>
    </w:p>
    <w:p w:rsidR="00E20C31" w:rsidRDefault="00E20C31" w:rsidP="00776554">
      <w:pPr>
        <w:spacing w:after="120" w:line="240" w:lineRule="auto"/>
      </w:pPr>
    </w:p>
    <w:p w:rsidR="00776554" w:rsidRPr="00D3020B" w:rsidRDefault="00776554" w:rsidP="00776554">
      <w:pPr>
        <w:spacing w:after="120" w:line="240" w:lineRule="auto"/>
      </w:pPr>
      <w:r>
        <w:t xml:space="preserve">Backgrounder: </w:t>
      </w:r>
      <w:hyperlink r:id="rId5" w:history="1">
        <w:r w:rsidRPr="00D3020B">
          <w:rPr>
            <w:rStyle w:val="Hyperlink"/>
          </w:rPr>
          <w:t>Teaching about Tobacco: Guide for Teachers</w:t>
        </w:r>
      </w:hyperlink>
      <w:r>
        <w:t xml:space="preserve"> </w:t>
      </w:r>
    </w:p>
    <w:p w:rsidR="00776554" w:rsidRPr="00D3020B" w:rsidRDefault="00362466" w:rsidP="00776554">
      <w:pPr>
        <w:spacing w:after="120" w:line="240" w:lineRule="auto"/>
      </w:pPr>
      <w:hyperlink r:id="rId6" w:history="1">
        <w:r w:rsidR="00776554" w:rsidRPr="00D3020B">
          <w:rPr>
            <w:rStyle w:val="Hyperlink"/>
          </w:rPr>
          <w:t>Tobacco Activity Sheets</w:t>
        </w:r>
      </w:hyperlink>
      <w:r w:rsidR="00776554" w:rsidRPr="00D3020B">
        <w:t xml:space="preserve">: </w:t>
      </w:r>
      <w:r w:rsidR="00776554">
        <w:t xml:space="preserve">use your own materials or borrow items from </w:t>
      </w:r>
      <w:r w:rsidR="00776554" w:rsidRPr="00D3020B">
        <w:t xml:space="preserve">Interior Health’s tobacco lending library. For info and booking, email us at </w:t>
      </w:r>
      <w:hyperlink r:id="rId7" w:history="1">
        <w:r w:rsidR="00776554" w:rsidRPr="00D3020B">
          <w:rPr>
            <w:rStyle w:val="Hyperlink"/>
          </w:rPr>
          <w:t>tobacco@interiorhealth.ca</w:t>
        </w:r>
      </w:hyperlink>
    </w:p>
    <w:p w:rsidR="00776554" w:rsidRDefault="00776554" w:rsidP="00776554">
      <w:pPr>
        <w:spacing w:after="120" w:line="240" w:lineRule="auto"/>
      </w:pPr>
      <w:proofErr w:type="gramStart"/>
      <w:r w:rsidRPr="002B30EB">
        <w:rPr>
          <w:b/>
        </w:rPr>
        <w:t xml:space="preserve">Tobacco </w:t>
      </w:r>
      <w:proofErr w:type="spellStart"/>
      <w:r w:rsidRPr="002B30EB">
        <w:rPr>
          <w:b/>
        </w:rPr>
        <w:t>Minigrants</w:t>
      </w:r>
      <w:proofErr w:type="spellEnd"/>
      <w:r w:rsidRPr="00D3020B">
        <w:t xml:space="preserve"> for Aboriginal Communities, Schools and Programs.</w:t>
      </w:r>
      <w:proofErr w:type="gramEnd"/>
      <w:r w:rsidRPr="00D3020B">
        <w:t xml:space="preserve"> </w:t>
      </w:r>
      <w:r w:rsidRPr="002B30EB">
        <w:rPr>
          <w:b/>
        </w:rPr>
        <w:t>Apply for up to $200</w:t>
      </w:r>
      <w:r w:rsidRPr="00D3020B">
        <w:t xml:space="preserve"> for activities that prevent the use of commercial tobacco and help people to quit, while respecting traditional and ceremonial tobacco use. Contact Kym Howay, IH Tobacco Reduction Coordinator for Aboriginal Communities at 250-549-6349 or </w:t>
      </w:r>
      <w:hyperlink r:id="rId8" w:history="1">
        <w:r w:rsidRPr="001F03AC">
          <w:rPr>
            <w:rStyle w:val="Hyperlink"/>
          </w:rPr>
          <w:t>kym.howay@interiorhealth.ca</w:t>
        </w:r>
      </w:hyperlink>
    </w:p>
    <w:p w:rsidR="00776554" w:rsidRPr="002B30EB" w:rsidRDefault="00776554" w:rsidP="002016BD">
      <w:pPr>
        <w:pStyle w:val="Heading1"/>
        <w:shd w:val="clear" w:color="auto" w:fill="D9D9D9"/>
        <w:spacing w:before="360"/>
        <w:rPr>
          <w:iCs/>
          <w:color w:val="1F497D"/>
        </w:rPr>
      </w:pPr>
      <w:r w:rsidRPr="002B30EB">
        <w:rPr>
          <w:rStyle w:val="IntenseEmphasis"/>
          <w:i w:val="0"/>
          <w:color w:val="1F497D"/>
        </w:rPr>
        <w:t xml:space="preserve">Grades K – 3 </w:t>
      </w:r>
    </w:p>
    <w:p w:rsidR="00776554" w:rsidRPr="00697CF1" w:rsidRDefault="00776554" w:rsidP="00776554">
      <w:pPr>
        <w:spacing w:before="120" w:after="0" w:line="240" w:lineRule="auto"/>
        <w:rPr>
          <w:b/>
          <w:color w:val="1F497D"/>
        </w:rPr>
      </w:pPr>
      <w:r w:rsidRPr="00697CF1">
        <w:rPr>
          <w:b/>
          <w:color w:val="1F497D"/>
        </w:rPr>
        <w:t>Lesson Plans &amp; Activities</w:t>
      </w:r>
    </w:p>
    <w:p w:rsidR="00776554" w:rsidRPr="00697CF1" w:rsidRDefault="00362466" w:rsidP="00776554">
      <w:pPr>
        <w:spacing w:after="0" w:line="240" w:lineRule="auto"/>
      </w:pPr>
      <w:hyperlink r:id="rId9" w:history="1">
        <w:r w:rsidR="00776554">
          <w:rPr>
            <w:rStyle w:val="Hyperlink"/>
          </w:rPr>
          <w:t>Heart Smart Kids K-3 Healthy Heart Curriculum</w:t>
        </w:r>
      </w:hyperlink>
      <w:r w:rsidR="00776554" w:rsidRPr="00697CF1">
        <w:t xml:space="preserve"> </w:t>
      </w:r>
    </w:p>
    <w:p w:rsidR="00776554" w:rsidRPr="00697CF1" w:rsidRDefault="00362466" w:rsidP="00776554">
      <w:pPr>
        <w:spacing w:after="0" w:line="240" w:lineRule="auto"/>
      </w:pPr>
      <w:hyperlink r:id="rId10" w:history="1">
        <w:r w:rsidR="00776554" w:rsidRPr="00697CF1">
          <w:rPr>
            <w:rStyle w:val="Hyperlink"/>
          </w:rPr>
          <w:t>Alberta Health School Resources</w:t>
        </w:r>
      </w:hyperlink>
      <w:r w:rsidR="00776554">
        <w:t xml:space="preserve"> (K-12)</w:t>
      </w:r>
    </w:p>
    <w:p w:rsidR="00776554" w:rsidRPr="00697CF1" w:rsidRDefault="00362466" w:rsidP="00776554">
      <w:pPr>
        <w:pStyle w:val="Heading2"/>
        <w:spacing w:before="0"/>
        <w:rPr>
          <w:rStyle w:val="IntenseEmphasis"/>
          <w:rFonts w:ascii="Arial" w:hAnsi="Arial" w:cs="Arial"/>
          <w:sz w:val="22"/>
          <w:szCs w:val="22"/>
        </w:rPr>
      </w:pPr>
      <w:hyperlink r:id="rId11" w:history="1">
        <w:r w:rsidR="00776554" w:rsidRPr="00697CF1">
          <w:rPr>
            <w:rStyle w:val="Hyperlink"/>
            <w:rFonts w:ascii="Arial" w:hAnsi="Arial" w:cs="Arial"/>
            <w:b w:val="0"/>
            <w:sz w:val="22"/>
            <w:szCs w:val="22"/>
          </w:rPr>
          <w:t>Got Lungs Teacher Resources</w:t>
        </w:r>
      </w:hyperlink>
    </w:p>
    <w:p w:rsidR="00776554" w:rsidRPr="00697CF1" w:rsidRDefault="00362466" w:rsidP="00776554">
      <w:pPr>
        <w:spacing w:after="0" w:line="240" w:lineRule="auto"/>
      </w:pPr>
      <w:hyperlink r:id="rId12" w:history="1">
        <w:r w:rsidR="00776554">
          <w:rPr>
            <w:rStyle w:val="Hyperlink"/>
          </w:rPr>
          <w:t xml:space="preserve">Lungs are for Life Online </w:t>
        </w:r>
      </w:hyperlink>
      <w:r w:rsidR="00776554" w:rsidRPr="00697CF1">
        <w:t xml:space="preserve"> </w:t>
      </w:r>
      <w:r w:rsidR="00776554">
        <w:t>(K-12)</w:t>
      </w:r>
    </w:p>
    <w:p w:rsidR="00776554" w:rsidRDefault="00776554" w:rsidP="00776554">
      <w:pPr>
        <w:spacing w:after="0" w:line="240" w:lineRule="auto"/>
      </w:pPr>
    </w:p>
    <w:p w:rsidR="00776554" w:rsidRPr="00014603" w:rsidRDefault="00776554" w:rsidP="00776554">
      <w:pPr>
        <w:spacing w:after="0" w:line="240" w:lineRule="auto"/>
        <w:rPr>
          <w:b/>
          <w:color w:val="1F497D"/>
        </w:rPr>
      </w:pPr>
      <w:r w:rsidRPr="00014603">
        <w:rPr>
          <w:b/>
          <w:color w:val="1F497D"/>
        </w:rPr>
        <w:t>Stories, Games and Activity Books</w:t>
      </w:r>
    </w:p>
    <w:p w:rsidR="00776554" w:rsidRDefault="00362466" w:rsidP="00776554">
      <w:pPr>
        <w:spacing w:after="0" w:line="240" w:lineRule="auto"/>
      </w:pPr>
      <w:hyperlink r:id="rId13" w:history="1">
        <w:r w:rsidR="00776554" w:rsidRPr="00855FD6">
          <w:rPr>
            <w:rStyle w:val="Hyperlink"/>
          </w:rPr>
          <w:t>Smoking and Quitting: Clean Air for ALL</w:t>
        </w:r>
      </w:hyperlink>
      <w:r w:rsidR="00776554" w:rsidRPr="00855FD6">
        <w:t xml:space="preserve"> </w:t>
      </w:r>
      <w:r w:rsidR="00776554">
        <w:t>Story book</w:t>
      </w:r>
    </w:p>
    <w:p w:rsidR="00776554" w:rsidRPr="00855FD6" w:rsidRDefault="00362466" w:rsidP="00776554">
      <w:pPr>
        <w:spacing w:after="0" w:line="240" w:lineRule="auto"/>
      </w:pPr>
      <w:hyperlink r:id="rId14" w:history="1">
        <w:r w:rsidR="00776554" w:rsidRPr="00855FD6">
          <w:rPr>
            <w:rStyle w:val="Hyperlink"/>
          </w:rPr>
          <w:t xml:space="preserve">A Walk with </w:t>
        </w:r>
        <w:proofErr w:type="spellStart"/>
        <w:r w:rsidR="00776554" w:rsidRPr="00855FD6">
          <w:rPr>
            <w:rStyle w:val="Hyperlink"/>
          </w:rPr>
          <w:t>Tuma</w:t>
        </w:r>
        <w:proofErr w:type="spellEnd"/>
      </w:hyperlink>
      <w:r w:rsidR="00776554" w:rsidRPr="00855FD6">
        <w:t xml:space="preserve"> Traditional Tobacco Coloring</w:t>
      </w:r>
      <w:r w:rsidR="00776554">
        <w:t xml:space="preserve">/Activity </w:t>
      </w:r>
      <w:r w:rsidR="00776554" w:rsidRPr="00855FD6">
        <w:t>Book</w:t>
      </w:r>
    </w:p>
    <w:p w:rsidR="00776554" w:rsidRDefault="00362466" w:rsidP="00776554">
      <w:pPr>
        <w:spacing w:after="0" w:line="240" w:lineRule="auto"/>
      </w:pPr>
      <w:hyperlink r:id="rId15" w:history="1">
        <w:r w:rsidR="00776554" w:rsidRPr="00855FD6">
          <w:rPr>
            <w:rStyle w:val="Hyperlink"/>
          </w:rPr>
          <w:t>Tobacco Free Activity Book for young children</w:t>
        </w:r>
      </w:hyperlink>
      <w:r w:rsidR="00776554" w:rsidRPr="00855FD6">
        <w:t xml:space="preserve">  </w:t>
      </w:r>
    </w:p>
    <w:p w:rsidR="002016BD" w:rsidRPr="00855FD6" w:rsidRDefault="002016BD" w:rsidP="00776554">
      <w:pPr>
        <w:spacing w:after="0" w:line="240" w:lineRule="auto"/>
      </w:pPr>
    </w:p>
    <w:p w:rsidR="00776554" w:rsidRPr="002B30EB" w:rsidRDefault="00776554" w:rsidP="00776554">
      <w:pPr>
        <w:pStyle w:val="Heading1"/>
        <w:shd w:val="clear" w:color="auto" w:fill="D9D9D9"/>
        <w:spacing w:before="240" w:line="240" w:lineRule="auto"/>
        <w:rPr>
          <w:color w:val="1F497D"/>
        </w:rPr>
      </w:pPr>
      <w:r w:rsidRPr="002B30EB">
        <w:rPr>
          <w:color w:val="1F497D"/>
        </w:rPr>
        <w:t>Grades 4-6</w:t>
      </w:r>
    </w:p>
    <w:p w:rsidR="00776554" w:rsidRPr="005A7CDD" w:rsidRDefault="00362466" w:rsidP="00776554">
      <w:pPr>
        <w:pStyle w:val="Heading2"/>
        <w:spacing w:before="120" w:line="240" w:lineRule="auto"/>
        <w:rPr>
          <w:rFonts w:ascii="Arial" w:hAnsi="Arial" w:cs="Arial"/>
          <w:b w:val="0"/>
          <w:color w:val="auto"/>
          <w:sz w:val="22"/>
          <w:szCs w:val="22"/>
        </w:rPr>
      </w:pPr>
      <w:hyperlink r:id="rId16" w:history="1">
        <w:proofErr w:type="spellStart"/>
        <w:proofErr w:type="gramStart"/>
        <w:r w:rsidR="00776554" w:rsidRPr="005A7CDD">
          <w:rPr>
            <w:rStyle w:val="Hyperlink"/>
            <w:rFonts w:ascii="Arial" w:hAnsi="Arial" w:cs="Arial"/>
            <w:b w:val="0"/>
            <w:sz w:val="22"/>
            <w:szCs w:val="22"/>
          </w:rPr>
          <w:t>iMinds</w:t>
        </w:r>
        <w:proofErr w:type="spellEnd"/>
        <w:proofErr w:type="gramEnd"/>
      </w:hyperlink>
      <w:r w:rsidR="00776554" w:rsidRPr="005A7CDD">
        <w:rPr>
          <w:rFonts w:ascii="Arial" w:hAnsi="Arial" w:cs="Arial"/>
          <w:b w:val="0"/>
          <w:sz w:val="22"/>
          <w:szCs w:val="22"/>
        </w:rPr>
        <w:t xml:space="preserve"> </w:t>
      </w:r>
      <w:r w:rsidR="00776554" w:rsidRPr="005A7CDD">
        <w:rPr>
          <w:rFonts w:ascii="Arial" w:hAnsi="Arial" w:cs="Arial"/>
          <w:b w:val="0"/>
          <w:color w:val="auto"/>
          <w:sz w:val="22"/>
          <w:szCs w:val="22"/>
        </w:rPr>
        <w:t xml:space="preserve">Centre for Addictions Research BC </w:t>
      </w:r>
    </w:p>
    <w:p w:rsidR="00776554" w:rsidRDefault="00362466" w:rsidP="00776554">
      <w:pPr>
        <w:spacing w:after="0" w:line="240" w:lineRule="auto"/>
      </w:pPr>
      <w:hyperlink r:id="rId17" w:history="1">
        <w:r w:rsidR="00776554">
          <w:rPr>
            <w:rStyle w:val="Hyperlink"/>
          </w:rPr>
          <w:t>Media Smarts – Tobacco Marketing</w:t>
        </w:r>
      </w:hyperlink>
      <w:r w:rsidR="00776554" w:rsidRPr="00D3020B">
        <w:t>:</w:t>
      </w:r>
    </w:p>
    <w:p w:rsidR="00776554" w:rsidRDefault="00362466" w:rsidP="00776554">
      <w:pPr>
        <w:spacing w:after="0" w:line="240" w:lineRule="auto"/>
      </w:pPr>
      <w:hyperlink r:id="rId18" w:history="1">
        <w:r w:rsidR="00776554" w:rsidRPr="00D3020B">
          <w:rPr>
            <w:rStyle w:val="Hyperlink"/>
          </w:rPr>
          <w:t xml:space="preserve">Teaming up for Tobacco Free Kids </w:t>
        </w:r>
      </w:hyperlink>
    </w:p>
    <w:p w:rsidR="00776554" w:rsidRDefault="00362466" w:rsidP="00776554">
      <w:pPr>
        <w:spacing w:after="0" w:line="240" w:lineRule="auto"/>
      </w:pPr>
      <w:hyperlink r:id="rId19" w:history="1">
        <w:proofErr w:type="spellStart"/>
        <w:r w:rsidR="00776554">
          <w:rPr>
            <w:rStyle w:val="Hyperlink"/>
          </w:rPr>
          <w:t>TeacherVision</w:t>
        </w:r>
        <w:proofErr w:type="spellEnd"/>
      </w:hyperlink>
    </w:p>
    <w:p w:rsidR="00776554" w:rsidRPr="00697CF1" w:rsidRDefault="00362466" w:rsidP="00776554">
      <w:pPr>
        <w:spacing w:after="0" w:line="240" w:lineRule="auto"/>
      </w:pPr>
      <w:hyperlink r:id="rId20" w:history="1">
        <w:r w:rsidR="00776554" w:rsidRPr="00697CF1">
          <w:rPr>
            <w:rStyle w:val="Hyperlink"/>
          </w:rPr>
          <w:t>Alberta Health School Resources</w:t>
        </w:r>
      </w:hyperlink>
      <w:r w:rsidR="00776554">
        <w:t xml:space="preserve"> (K-12)</w:t>
      </w:r>
    </w:p>
    <w:p w:rsidR="00776554" w:rsidRDefault="00362466" w:rsidP="00776554">
      <w:pPr>
        <w:spacing w:after="0" w:line="240" w:lineRule="auto"/>
      </w:pPr>
      <w:hyperlink r:id="rId21" w:history="1">
        <w:r w:rsidR="00776554">
          <w:rPr>
            <w:rStyle w:val="Hyperlink"/>
          </w:rPr>
          <w:t xml:space="preserve">Lungs are for Life Online </w:t>
        </w:r>
      </w:hyperlink>
      <w:r w:rsidR="00776554">
        <w:t>(K-12)</w:t>
      </w:r>
    </w:p>
    <w:p w:rsidR="002016BD" w:rsidRPr="00D3020B" w:rsidRDefault="002016BD" w:rsidP="00776554">
      <w:pPr>
        <w:spacing w:after="0" w:line="240" w:lineRule="auto"/>
      </w:pPr>
    </w:p>
    <w:p w:rsidR="00776554" w:rsidRPr="002B30EB" w:rsidRDefault="00776554" w:rsidP="00776554">
      <w:pPr>
        <w:pStyle w:val="Heading1"/>
        <w:shd w:val="clear" w:color="auto" w:fill="D9D9D9"/>
        <w:spacing w:before="240" w:line="240" w:lineRule="auto"/>
        <w:rPr>
          <w:color w:val="1F497D"/>
        </w:rPr>
      </w:pPr>
      <w:r w:rsidRPr="002B30EB">
        <w:rPr>
          <w:color w:val="1F497D"/>
        </w:rPr>
        <w:t xml:space="preserve">Grades </w:t>
      </w:r>
      <w:r>
        <w:rPr>
          <w:color w:val="1F497D"/>
        </w:rPr>
        <w:t>7-10</w:t>
      </w:r>
    </w:p>
    <w:p w:rsidR="00776554" w:rsidRPr="005A7CDD" w:rsidRDefault="00362466" w:rsidP="00776554">
      <w:pPr>
        <w:pStyle w:val="Heading2"/>
        <w:spacing w:before="120" w:line="240" w:lineRule="auto"/>
        <w:rPr>
          <w:rFonts w:ascii="Arial" w:hAnsi="Arial" w:cs="Arial"/>
          <w:b w:val="0"/>
          <w:color w:val="auto"/>
          <w:sz w:val="22"/>
          <w:szCs w:val="22"/>
        </w:rPr>
      </w:pPr>
      <w:hyperlink r:id="rId22" w:history="1">
        <w:proofErr w:type="spellStart"/>
        <w:proofErr w:type="gramStart"/>
        <w:r w:rsidR="00776554" w:rsidRPr="005A7CDD">
          <w:rPr>
            <w:rStyle w:val="Hyperlink"/>
            <w:rFonts w:ascii="Arial" w:hAnsi="Arial" w:cs="Arial"/>
            <w:b w:val="0"/>
            <w:sz w:val="22"/>
            <w:szCs w:val="22"/>
          </w:rPr>
          <w:t>iMinds</w:t>
        </w:r>
        <w:proofErr w:type="spellEnd"/>
        <w:proofErr w:type="gramEnd"/>
      </w:hyperlink>
      <w:r w:rsidR="00776554" w:rsidRPr="005A7CDD">
        <w:rPr>
          <w:rFonts w:ascii="Arial" w:hAnsi="Arial" w:cs="Arial"/>
          <w:b w:val="0"/>
          <w:sz w:val="22"/>
          <w:szCs w:val="22"/>
        </w:rPr>
        <w:t xml:space="preserve"> </w:t>
      </w:r>
      <w:r w:rsidR="00776554" w:rsidRPr="005A7CDD">
        <w:rPr>
          <w:rFonts w:ascii="Arial" w:hAnsi="Arial" w:cs="Arial"/>
          <w:b w:val="0"/>
          <w:color w:val="auto"/>
          <w:sz w:val="22"/>
          <w:szCs w:val="22"/>
        </w:rPr>
        <w:t xml:space="preserve">Centre for Addictions Research BC </w:t>
      </w:r>
    </w:p>
    <w:p w:rsidR="00776554" w:rsidRDefault="00362466" w:rsidP="00776554">
      <w:pPr>
        <w:spacing w:after="0" w:line="240" w:lineRule="auto"/>
      </w:pPr>
      <w:hyperlink r:id="rId23" w:history="1">
        <w:r w:rsidR="00776554">
          <w:rPr>
            <w:rStyle w:val="Hyperlink"/>
          </w:rPr>
          <w:t>Media Smarts – Tobacco Marketing</w:t>
        </w:r>
      </w:hyperlink>
      <w:r w:rsidR="00776554" w:rsidRPr="00D3020B">
        <w:t>:</w:t>
      </w:r>
    </w:p>
    <w:p w:rsidR="00776554" w:rsidRDefault="00362466" w:rsidP="00776554">
      <w:pPr>
        <w:spacing w:after="0" w:line="240" w:lineRule="auto"/>
      </w:pPr>
      <w:hyperlink r:id="rId24" w:history="1">
        <w:r w:rsidR="00776554" w:rsidRPr="00D3020B">
          <w:rPr>
            <w:rStyle w:val="Hyperlink"/>
          </w:rPr>
          <w:t xml:space="preserve">Teaming up for Tobacco Free Kids </w:t>
        </w:r>
      </w:hyperlink>
    </w:p>
    <w:p w:rsidR="00776554" w:rsidRDefault="00362466" w:rsidP="00776554">
      <w:pPr>
        <w:spacing w:after="0" w:line="240" w:lineRule="auto"/>
      </w:pPr>
      <w:hyperlink r:id="rId25" w:history="1">
        <w:proofErr w:type="spellStart"/>
        <w:r w:rsidR="00776554">
          <w:rPr>
            <w:rStyle w:val="Hyperlink"/>
          </w:rPr>
          <w:t>TeacherVision</w:t>
        </w:r>
        <w:proofErr w:type="spellEnd"/>
      </w:hyperlink>
    </w:p>
    <w:p w:rsidR="00776554" w:rsidRPr="00697CF1" w:rsidRDefault="00362466" w:rsidP="00776554">
      <w:pPr>
        <w:spacing w:after="0" w:line="240" w:lineRule="auto"/>
      </w:pPr>
      <w:hyperlink r:id="rId26" w:history="1">
        <w:r w:rsidR="00776554" w:rsidRPr="00697CF1">
          <w:rPr>
            <w:rStyle w:val="Hyperlink"/>
          </w:rPr>
          <w:t>Alberta Health School Resources</w:t>
        </w:r>
      </w:hyperlink>
      <w:r w:rsidR="00776554">
        <w:t xml:space="preserve"> (K-12)</w:t>
      </w:r>
    </w:p>
    <w:p w:rsidR="00776554" w:rsidRPr="00D3020B" w:rsidRDefault="00362466" w:rsidP="00776554">
      <w:pPr>
        <w:spacing w:after="0" w:line="240" w:lineRule="auto"/>
      </w:pPr>
      <w:hyperlink r:id="rId27" w:history="1">
        <w:r w:rsidR="00776554">
          <w:rPr>
            <w:rStyle w:val="Hyperlink"/>
          </w:rPr>
          <w:t xml:space="preserve">Lungs are for Life Online </w:t>
        </w:r>
      </w:hyperlink>
      <w:r w:rsidR="00776554">
        <w:t>(K-12)</w:t>
      </w:r>
    </w:p>
    <w:p w:rsidR="00E20C31" w:rsidRDefault="00362466" w:rsidP="002016BD">
      <w:pPr>
        <w:spacing w:after="0" w:line="240" w:lineRule="auto"/>
      </w:pPr>
      <w:hyperlink r:id="rId28" w:history="1">
        <w:r w:rsidR="00776554" w:rsidRPr="00D3020B">
          <w:rPr>
            <w:rStyle w:val="Hyperlink"/>
          </w:rPr>
          <w:t>Students Choice</w:t>
        </w:r>
      </w:hyperlink>
      <w:r w:rsidR="00776554" w:rsidRPr="00D3020B">
        <w:t xml:space="preserve">:  Grade 9 tobacco education resource from the Newfoundland and Labrador. </w:t>
      </w:r>
    </w:p>
    <w:p w:rsidR="00E20C31" w:rsidRDefault="00E20C31">
      <w:r>
        <w:br w:type="page"/>
      </w:r>
    </w:p>
    <w:p w:rsidR="00776554" w:rsidRPr="00776554" w:rsidRDefault="00776554" w:rsidP="00E20C31">
      <w:pPr>
        <w:pStyle w:val="Heading1"/>
        <w:shd w:val="clear" w:color="auto" w:fill="D9D9D9" w:themeFill="background1" w:themeFillShade="D9"/>
        <w:spacing w:before="240"/>
        <w:rPr>
          <w:color w:val="1F497D" w:themeColor="text2"/>
        </w:rPr>
      </w:pPr>
      <w:r w:rsidRPr="00776554">
        <w:rPr>
          <w:color w:val="1F497D" w:themeColor="text2"/>
        </w:rPr>
        <w:lastRenderedPageBreak/>
        <w:t>Aboriginal Ceremonial Tobacco Use</w:t>
      </w:r>
    </w:p>
    <w:p w:rsidR="00776554" w:rsidRPr="00D3020B" w:rsidRDefault="00362466" w:rsidP="00776554">
      <w:pPr>
        <w:spacing w:after="0" w:line="240" w:lineRule="auto"/>
      </w:pPr>
      <w:hyperlink r:id="rId29" w:history="1">
        <w:r w:rsidR="00776554" w:rsidRPr="00D3020B">
          <w:rPr>
            <w:rStyle w:val="Hyperlink"/>
          </w:rPr>
          <w:t>Ceremonial Use of Tobacco</w:t>
        </w:r>
      </w:hyperlink>
      <w:r w:rsidR="00776554">
        <w:t xml:space="preserve"> </w:t>
      </w:r>
      <w:r w:rsidR="00776554" w:rsidRPr="00D3020B">
        <w:t xml:space="preserve">Elder Leonard Ward of the </w:t>
      </w:r>
      <w:proofErr w:type="spellStart"/>
      <w:r w:rsidR="00776554" w:rsidRPr="00D3020B">
        <w:t>Stellat'en</w:t>
      </w:r>
      <w:proofErr w:type="spellEnd"/>
      <w:r w:rsidR="00776554" w:rsidRPr="00D3020B">
        <w:t xml:space="preserve"> First Nation </w:t>
      </w:r>
    </w:p>
    <w:p w:rsidR="00776554" w:rsidRPr="00D3020B" w:rsidRDefault="00362466" w:rsidP="00776554">
      <w:pPr>
        <w:spacing w:after="0" w:line="240" w:lineRule="auto"/>
      </w:pPr>
      <w:hyperlink r:id="rId30" w:history="1">
        <w:r w:rsidR="00776554" w:rsidRPr="00D3020B">
          <w:rPr>
            <w:rStyle w:val="Hyperlink"/>
          </w:rPr>
          <w:t>Tobacco Wise</w:t>
        </w:r>
      </w:hyperlink>
      <w:r w:rsidR="00776554" w:rsidRPr="00D3020B">
        <w:t xml:space="preserve">  Aboriginal Tobacco Program – education for youth about traditional use  </w:t>
      </w:r>
    </w:p>
    <w:p w:rsidR="00776554" w:rsidRPr="00D3020B" w:rsidRDefault="00362466" w:rsidP="00776554">
      <w:pPr>
        <w:spacing w:after="0" w:line="240" w:lineRule="auto"/>
      </w:pPr>
      <w:hyperlink r:id="rId31" w:history="1">
        <w:r w:rsidR="00776554" w:rsidRPr="00D3020B">
          <w:rPr>
            <w:rStyle w:val="Hyperlink"/>
          </w:rPr>
          <w:t>Smart steps</w:t>
        </w:r>
      </w:hyperlink>
      <w:r w:rsidR="00776554" w:rsidRPr="00D3020B">
        <w:t xml:space="preserve">  Aboriginal quit booklet from </w:t>
      </w:r>
      <w:proofErr w:type="spellStart"/>
      <w:r w:rsidR="00776554" w:rsidRPr="00D3020B">
        <w:t>QuitNow</w:t>
      </w:r>
      <w:proofErr w:type="spellEnd"/>
      <w:r w:rsidR="00776554" w:rsidRPr="00D3020B">
        <w:t xml:space="preserve"> Services   </w:t>
      </w:r>
    </w:p>
    <w:p w:rsidR="00776554" w:rsidRPr="00D3020B" w:rsidRDefault="00776554" w:rsidP="00776554">
      <w:pPr>
        <w:spacing w:after="0" w:line="240" w:lineRule="auto"/>
      </w:pPr>
      <w:r w:rsidRPr="00BB713E">
        <w:rPr>
          <w:b/>
        </w:rPr>
        <w:t>Aboriginal Healthy Living Calendar</w:t>
      </w:r>
      <w:r w:rsidR="00F76A61">
        <w:t xml:space="preserve"> </w:t>
      </w:r>
      <w:r w:rsidRPr="00D3020B">
        <w:t>Contact</w:t>
      </w:r>
      <w:r w:rsidR="00F76A61">
        <w:t>:</w:t>
      </w:r>
      <w:r w:rsidRPr="00D3020B">
        <w:t xml:space="preserve"> </w:t>
      </w:r>
      <w:hyperlink r:id="rId32" w:history="1">
        <w:r w:rsidR="00E20C31" w:rsidRPr="002B086B">
          <w:rPr>
            <w:rStyle w:val="Hyperlink"/>
          </w:rPr>
          <w:t>Kym.Howay@interiorhealth.ca</w:t>
        </w:r>
      </w:hyperlink>
      <w:r w:rsidRPr="00D3020B">
        <w:t xml:space="preserve"> </w:t>
      </w:r>
    </w:p>
    <w:p w:rsidR="00776554" w:rsidRPr="00776554" w:rsidRDefault="00776554" w:rsidP="00E20C31">
      <w:pPr>
        <w:pStyle w:val="Heading1"/>
        <w:shd w:val="clear" w:color="auto" w:fill="D9D9D9" w:themeFill="background1" w:themeFillShade="D9"/>
        <w:spacing w:before="360"/>
        <w:rPr>
          <w:color w:val="1F497D" w:themeColor="text2"/>
        </w:rPr>
      </w:pPr>
      <w:r w:rsidRPr="00776554">
        <w:rPr>
          <w:color w:val="1F497D" w:themeColor="text2"/>
        </w:rPr>
        <w:t>Mobilizing Youth</w:t>
      </w:r>
    </w:p>
    <w:p w:rsidR="00776554" w:rsidRPr="00D3020B" w:rsidRDefault="00362466" w:rsidP="00776554">
      <w:pPr>
        <w:spacing w:after="0" w:line="240" w:lineRule="auto"/>
      </w:pPr>
      <w:hyperlink r:id="rId33" w:history="1">
        <w:r w:rsidR="00776554" w:rsidRPr="00D3020B">
          <w:rPr>
            <w:rStyle w:val="Hyperlink"/>
          </w:rPr>
          <w:t>Top Ten Anti-Smoking Videos</w:t>
        </w:r>
      </w:hyperlink>
      <w:r w:rsidR="00776554" w:rsidRPr="00D3020B">
        <w:t xml:space="preserve"> </w:t>
      </w:r>
    </w:p>
    <w:p w:rsidR="00776554" w:rsidRPr="00D3020B" w:rsidRDefault="00362466" w:rsidP="00776554">
      <w:pPr>
        <w:spacing w:after="0" w:line="240" w:lineRule="auto"/>
      </w:pPr>
      <w:hyperlink r:id="rId34" w:history="1">
        <w:r w:rsidR="00776554" w:rsidRPr="00D3020B">
          <w:rPr>
            <w:rStyle w:val="Hyperlink"/>
          </w:rPr>
          <w:t>Smoke free Movies</w:t>
        </w:r>
      </w:hyperlink>
      <w:r w:rsidR="00776554" w:rsidRPr="00D3020B">
        <w:t xml:space="preserve"> (Canada)</w:t>
      </w:r>
      <w:r w:rsidR="003B3620">
        <w:t>;</w:t>
      </w:r>
      <w:r w:rsidR="00776554" w:rsidRPr="00D3020B">
        <w:t xml:space="preserve"> Legacy Foundation </w:t>
      </w:r>
      <w:hyperlink r:id="rId35" w:history="1">
        <w:r w:rsidR="00776554" w:rsidRPr="00D3020B">
          <w:rPr>
            <w:rStyle w:val="Hyperlink"/>
          </w:rPr>
          <w:t>Smoking in the Movies</w:t>
        </w:r>
      </w:hyperlink>
      <w:r w:rsidR="00776554" w:rsidRPr="00D3020B">
        <w:t xml:space="preserve"> (U.S.)</w:t>
      </w:r>
    </w:p>
    <w:p w:rsidR="00776554" w:rsidRDefault="00362466" w:rsidP="00776554">
      <w:pPr>
        <w:spacing w:after="0" w:line="240" w:lineRule="auto"/>
      </w:pPr>
      <w:hyperlink r:id="rId36" w:history="1">
        <w:r w:rsidR="00776554" w:rsidRPr="00D3020B">
          <w:rPr>
            <w:rStyle w:val="Hyperlink"/>
          </w:rPr>
          <w:t xml:space="preserve">Tobacco </w:t>
        </w:r>
        <w:proofErr w:type="gramStart"/>
        <w:r w:rsidR="00776554" w:rsidRPr="00D3020B">
          <w:rPr>
            <w:rStyle w:val="Hyperlink"/>
          </w:rPr>
          <w:t>company marketing to kids</w:t>
        </w:r>
      </w:hyperlink>
      <w:proofErr w:type="gramEnd"/>
      <w:r w:rsidR="00776554" w:rsidRPr="00D3020B">
        <w:t xml:space="preserve"> – Tobacco Free Kids </w:t>
      </w:r>
    </w:p>
    <w:p w:rsidR="006C3F46" w:rsidRDefault="00362466" w:rsidP="006C3F46">
      <w:pPr>
        <w:spacing w:after="0" w:line="240" w:lineRule="auto"/>
      </w:pPr>
      <w:hyperlink r:id="rId37" w:history="1">
        <w:r w:rsidR="006C3F46" w:rsidRPr="00D3020B">
          <w:rPr>
            <w:rStyle w:val="Hyperlink"/>
          </w:rPr>
          <w:t>Hi5 Living</w:t>
        </w:r>
      </w:hyperlink>
      <w:r w:rsidR="006C3F46">
        <w:t xml:space="preserve"> </w:t>
      </w:r>
      <w:r w:rsidR="006C3F46" w:rsidRPr="00D3020B">
        <w:t>BC Cancer Agency Prevention</w:t>
      </w:r>
      <w:r w:rsidR="006C3F46">
        <w:t xml:space="preserve"> Programs</w:t>
      </w:r>
      <w:r w:rsidR="006C3F46" w:rsidRPr="00D3020B">
        <w:t xml:space="preserve"> </w:t>
      </w:r>
    </w:p>
    <w:p w:rsidR="006C3F46" w:rsidRDefault="00362466" w:rsidP="006C3F46">
      <w:pPr>
        <w:spacing w:after="0" w:line="240" w:lineRule="auto"/>
      </w:pPr>
      <w:hyperlink r:id="rId38" w:history="1">
        <w:r w:rsidR="006C3F46" w:rsidRPr="00D3020B">
          <w:rPr>
            <w:rStyle w:val="Hyperlink"/>
          </w:rPr>
          <w:t>START</w:t>
        </w:r>
      </w:hyperlink>
      <w:r w:rsidR="006C3F46">
        <w:t xml:space="preserve"> Decreasing Breast Cancer Risk</w:t>
      </w:r>
    </w:p>
    <w:p w:rsidR="00776554" w:rsidRDefault="00362466" w:rsidP="00776554">
      <w:pPr>
        <w:spacing w:after="0" w:line="240" w:lineRule="auto"/>
      </w:pPr>
      <w:hyperlink r:id="rId39" w:history="1">
        <w:r w:rsidR="00776554" w:rsidRPr="00D3020B">
          <w:rPr>
            <w:rStyle w:val="Hyperlink"/>
          </w:rPr>
          <w:t>Canadian Cancer Society</w:t>
        </w:r>
        <w:r w:rsidR="006C3F46">
          <w:rPr>
            <w:rStyle w:val="Hyperlink"/>
          </w:rPr>
          <w:t xml:space="preserve"> Flavoured Tobacco Products</w:t>
        </w:r>
        <w:r w:rsidR="00776554" w:rsidRPr="00D3020B">
          <w:rPr>
            <w:rStyle w:val="Hyperlink"/>
          </w:rPr>
          <w:t xml:space="preserve"> </w:t>
        </w:r>
      </w:hyperlink>
    </w:p>
    <w:p w:rsidR="003B3620" w:rsidRDefault="00362466" w:rsidP="00776554">
      <w:pPr>
        <w:spacing w:after="0" w:line="240" w:lineRule="auto"/>
      </w:pPr>
      <w:hyperlink r:id="rId40" w:history="1">
        <w:r w:rsidR="00776554" w:rsidRPr="00D3020B">
          <w:rPr>
            <w:rStyle w:val="Hyperlink"/>
          </w:rPr>
          <w:t>The Truth</w:t>
        </w:r>
      </w:hyperlink>
      <w:r w:rsidR="00776554" w:rsidRPr="00D3020B">
        <w:t>: success</w:t>
      </w:r>
      <w:r w:rsidR="006C3F46">
        <w:t>ful youth advocacy organization</w:t>
      </w:r>
    </w:p>
    <w:p w:rsidR="006C3F46" w:rsidRPr="00D3020B" w:rsidRDefault="00362466" w:rsidP="006C3F46">
      <w:pPr>
        <w:spacing w:after="0" w:line="240" w:lineRule="auto"/>
      </w:pPr>
      <w:hyperlink r:id="rId41" w:history="1">
        <w:r w:rsidR="006C3F46" w:rsidRPr="00D3020B">
          <w:rPr>
            <w:rStyle w:val="Hyperlink"/>
          </w:rPr>
          <w:t>Tobacco Body</w:t>
        </w:r>
      </w:hyperlink>
      <w:r w:rsidR="006C3F46" w:rsidRPr="00D3020B">
        <w:t xml:space="preserve">  See how tobacco changes your body</w:t>
      </w:r>
    </w:p>
    <w:p w:rsidR="00776554" w:rsidRDefault="00362466" w:rsidP="006C3F46">
      <w:pPr>
        <w:spacing w:after="0" w:line="240" w:lineRule="auto"/>
      </w:pPr>
      <w:hyperlink r:id="rId42" w:history="1">
        <w:r w:rsidR="00776554" w:rsidRPr="00D3020B">
          <w:rPr>
            <w:rStyle w:val="Hyperlink"/>
          </w:rPr>
          <w:t>Tobacco Free Schools Tool Kit</w:t>
        </w:r>
      </w:hyperlink>
      <w:r w:rsidR="003B3620">
        <w:t xml:space="preserve"> </w:t>
      </w:r>
    </w:p>
    <w:p w:rsidR="003B3620" w:rsidRPr="005E10F8" w:rsidRDefault="003B3620" w:rsidP="00E20C31">
      <w:pPr>
        <w:pStyle w:val="Heading1"/>
        <w:shd w:val="clear" w:color="auto" w:fill="D9D9D9" w:themeFill="background1" w:themeFillShade="D9"/>
        <w:spacing w:before="360"/>
        <w:rPr>
          <w:color w:val="1F497D" w:themeColor="text2"/>
        </w:rPr>
      </w:pPr>
      <w:r w:rsidRPr="005E10F8">
        <w:rPr>
          <w:color w:val="1F497D" w:themeColor="text2"/>
        </w:rPr>
        <w:t>BC School District Sites:</w:t>
      </w:r>
    </w:p>
    <w:p w:rsidR="00B33247" w:rsidRDefault="00362466" w:rsidP="003B3620">
      <w:pPr>
        <w:spacing w:after="0" w:line="240" w:lineRule="auto"/>
      </w:pPr>
      <w:hyperlink r:id="rId43" w:history="1">
        <w:r w:rsidR="00B33247">
          <w:rPr>
            <w:rStyle w:val="Hyperlink"/>
          </w:rPr>
          <w:t>School District 20 wiki</w:t>
        </w:r>
      </w:hyperlink>
      <w:r w:rsidR="00776554" w:rsidRPr="00D3020B">
        <w:t xml:space="preserve"> websites, videos, activities </w:t>
      </w:r>
    </w:p>
    <w:p w:rsidR="00776554" w:rsidRDefault="00362466" w:rsidP="003B3620">
      <w:pPr>
        <w:spacing w:after="0" w:line="240" w:lineRule="auto"/>
      </w:pPr>
      <w:hyperlink r:id="rId44" w:history="1">
        <w:r w:rsidR="00776554">
          <w:rPr>
            <w:rStyle w:val="Hyperlink"/>
          </w:rPr>
          <w:t>School District 22 Suspension Learning Assignment</w:t>
        </w:r>
      </w:hyperlink>
    </w:p>
    <w:p w:rsidR="00776554" w:rsidRPr="005E10F8" w:rsidRDefault="00776554" w:rsidP="00E20C31">
      <w:pPr>
        <w:pStyle w:val="Heading1"/>
        <w:shd w:val="clear" w:color="auto" w:fill="D9D9D9" w:themeFill="background1" w:themeFillShade="D9"/>
        <w:spacing w:before="360"/>
        <w:rPr>
          <w:color w:val="1F497D" w:themeColor="text2"/>
        </w:rPr>
      </w:pPr>
      <w:r w:rsidRPr="005E10F8">
        <w:rPr>
          <w:color w:val="1F497D" w:themeColor="text2"/>
        </w:rPr>
        <w:t xml:space="preserve">Supporting Youth to Quit </w:t>
      </w:r>
    </w:p>
    <w:p w:rsidR="00776554" w:rsidRPr="00D3020B" w:rsidRDefault="00362466" w:rsidP="005E10F8">
      <w:pPr>
        <w:spacing w:after="0" w:line="240" w:lineRule="auto"/>
      </w:pPr>
      <w:hyperlink r:id="rId45" w:history="1">
        <w:r w:rsidR="00776554" w:rsidRPr="00D3020B">
          <w:rPr>
            <w:rStyle w:val="Hyperlink"/>
          </w:rPr>
          <w:t>Quitnow.ca</w:t>
        </w:r>
      </w:hyperlink>
      <w:r w:rsidR="00E20C31">
        <w:t xml:space="preserve"> –</w:t>
      </w:r>
      <w:r w:rsidR="00776554" w:rsidRPr="00D3020B">
        <w:t xml:space="preserve"> free for all British Columbians, available 24/7. </w:t>
      </w:r>
      <w:r w:rsidR="006C3F46">
        <w:t>O</w:t>
      </w:r>
      <w:r w:rsidR="00776554" w:rsidRPr="00D3020B">
        <w:t>nline, chat, text, phone</w:t>
      </w:r>
      <w:r w:rsidR="002016BD">
        <w:t xml:space="preserve"> or </w:t>
      </w:r>
      <w:proofErr w:type="spellStart"/>
      <w:r w:rsidR="00776554" w:rsidRPr="00D3020B">
        <w:t>Facebook</w:t>
      </w:r>
      <w:proofErr w:type="spellEnd"/>
      <w:r w:rsidR="00776554" w:rsidRPr="00D3020B">
        <w:t>.</w:t>
      </w:r>
    </w:p>
    <w:p w:rsidR="00776554" w:rsidRDefault="00362466" w:rsidP="005E10F8">
      <w:pPr>
        <w:spacing w:after="0" w:line="240" w:lineRule="auto"/>
      </w:pPr>
      <w:hyperlink r:id="rId46" w:history="1">
        <w:r w:rsidR="00776554" w:rsidRPr="00D3020B">
          <w:rPr>
            <w:rStyle w:val="Hyperlink"/>
          </w:rPr>
          <w:t>BC smoking Cessation Program</w:t>
        </w:r>
      </w:hyperlink>
      <w:r w:rsidR="00776554" w:rsidRPr="00D3020B">
        <w:t xml:space="preserve"> - free nicotine replacement therapy (patches or gum) or coverage for prescription quit aids </w:t>
      </w:r>
      <w:proofErr w:type="spellStart"/>
      <w:r w:rsidR="00776554" w:rsidRPr="00D3020B">
        <w:t>Zyban</w:t>
      </w:r>
      <w:proofErr w:type="spellEnd"/>
      <w:r w:rsidR="00776554">
        <w:t>®</w:t>
      </w:r>
      <w:r w:rsidR="00776554" w:rsidRPr="00D3020B">
        <w:t xml:space="preserve"> or </w:t>
      </w:r>
      <w:proofErr w:type="spellStart"/>
      <w:r w:rsidR="00776554" w:rsidRPr="00D3020B">
        <w:t>Champix</w:t>
      </w:r>
      <w:proofErr w:type="spellEnd"/>
      <w:r w:rsidR="00776554">
        <w:t>®</w:t>
      </w:r>
      <w:r w:rsidR="00776554" w:rsidRPr="00D3020B">
        <w:t xml:space="preserve">. </w:t>
      </w:r>
      <w:proofErr w:type="gramStart"/>
      <w:r w:rsidR="00776554" w:rsidRPr="00D3020B">
        <w:t>For adults and youth.</w:t>
      </w:r>
      <w:proofErr w:type="gramEnd"/>
    </w:p>
    <w:p w:rsidR="00776554" w:rsidRDefault="00362466" w:rsidP="005E10F8">
      <w:pPr>
        <w:spacing w:after="0" w:line="240" w:lineRule="auto"/>
      </w:pPr>
      <w:hyperlink r:id="rId47" w:history="1">
        <w:r w:rsidR="005E10F8" w:rsidRPr="006335BA">
          <w:rPr>
            <w:rStyle w:val="Hyperlink"/>
          </w:rPr>
          <w:t>Supporting Young People is an Art</w:t>
        </w:r>
      </w:hyperlink>
      <w:r w:rsidR="004F455E">
        <w:t xml:space="preserve"> </w:t>
      </w:r>
      <w:r w:rsidR="00776554">
        <w:t xml:space="preserve">Centre for Addictions Research BC </w:t>
      </w:r>
    </w:p>
    <w:p w:rsidR="002016BD" w:rsidRDefault="00362466" w:rsidP="005E10F8">
      <w:pPr>
        <w:spacing w:after="0" w:line="240" w:lineRule="auto"/>
      </w:pPr>
      <w:hyperlink r:id="rId48" w:history="1">
        <w:r w:rsidR="002016BD" w:rsidRPr="00D3020B">
          <w:rPr>
            <w:rStyle w:val="Hyperlink"/>
          </w:rPr>
          <w:t>Youth Tobacco Cessation Kit</w:t>
        </w:r>
      </w:hyperlink>
      <w:r w:rsidR="002016BD" w:rsidRPr="00D3020B">
        <w:t>: My Journey with Tobacco</w:t>
      </w:r>
      <w:r w:rsidR="002016BD">
        <w:t>- Aboriginal toolkit</w:t>
      </w:r>
    </w:p>
    <w:p w:rsidR="004F455E" w:rsidRPr="00D3020B" w:rsidRDefault="00362466" w:rsidP="004F455E">
      <w:pPr>
        <w:spacing w:after="0" w:line="240" w:lineRule="auto"/>
      </w:pPr>
      <w:hyperlink r:id="rId49" w:history="1">
        <w:r w:rsidR="004F455E" w:rsidRPr="004F455E">
          <w:rPr>
            <w:rStyle w:val="Hyperlink"/>
          </w:rPr>
          <w:t>On the Road to Quitting</w:t>
        </w:r>
      </w:hyperlink>
      <w:r w:rsidR="004F455E" w:rsidRPr="00D3020B">
        <w:t xml:space="preserve">: Guide to Becoming a non-smoker for young adults (2012) </w:t>
      </w:r>
    </w:p>
    <w:p w:rsidR="005E10F8" w:rsidRPr="00D3020B" w:rsidRDefault="00362466" w:rsidP="005E10F8">
      <w:pPr>
        <w:spacing w:after="0" w:line="240" w:lineRule="auto"/>
      </w:pPr>
      <w:hyperlink r:id="rId50" w:history="1">
        <w:r w:rsidR="005E10F8" w:rsidRPr="005E10F8">
          <w:rPr>
            <w:rStyle w:val="Hyperlink"/>
          </w:rPr>
          <w:t>Smoke Free Teen (US)</w:t>
        </w:r>
      </w:hyperlink>
    </w:p>
    <w:p w:rsidR="00776554" w:rsidRDefault="00362466" w:rsidP="005E10F8">
      <w:pPr>
        <w:spacing w:after="0" w:line="240" w:lineRule="auto"/>
      </w:pPr>
      <w:hyperlink r:id="rId51" w:history="1">
        <w:r w:rsidR="005E10F8">
          <w:rPr>
            <w:rStyle w:val="Hyperlink"/>
          </w:rPr>
          <w:t>Brief Intervention in Tobacco: the Basics</w:t>
        </w:r>
      </w:hyperlink>
      <w:r w:rsidR="005E10F8">
        <w:t xml:space="preserve"> </w:t>
      </w:r>
      <w:r w:rsidR="00776554" w:rsidRPr="00D3020B">
        <w:t xml:space="preserve">Interior Health Tobacco </w:t>
      </w:r>
      <w:r w:rsidR="005E10F8">
        <w:t>Reduction</w:t>
      </w:r>
      <w:r w:rsidR="00776554" w:rsidRPr="00D3020B">
        <w:t xml:space="preserve"> </w:t>
      </w:r>
    </w:p>
    <w:p w:rsidR="006C3F46" w:rsidRDefault="00362466" w:rsidP="006C3F46">
      <w:pPr>
        <w:spacing w:after="0" w:line="240" w:lineRule="auto"/>
      </w:pPr>
      <w:hyperlink r:id="rId52" w:history="1">
        <w:r w:rsidR="006C3F46" w:rsidRPr="00D3020B">
          <w:rPr>
            <w:rStyle w:val="Hyperlink"/>
          </w:rPr>
          <w:t>QUITRUNCHILL</w:t>
        </w:r>
      </w:hyperlink>
      <w:r w:rsidR="006C3F46" w:rsidRPr="00D3020B">
        <w:t xml:space="preserve"> A running program for youth smokers and ex-smokers who want to be healthier  </w:t>
      </w:r>
    </w:p>
    <w:p w:rsidR="00776554" w:rsidRPr="00D3020B" w:rsidRDefault="00362466" w:rsidP="005E10F8">
      <w:pPr>
        <w:spacing w:after="0" w:line="240" w:lineRule="auto"/>
      </w:pPr>
      <w:hyperlink r:id="rId53" w:history="1">
        <w:r w:rsidR="00776554" w:rsidRPr="00D3020B">
          <w:rPr>
            <w:rStyle w:val="Hyperlink"/>
          </w:rPr>
          <w:t>My Last Dip</w:t>
        </w:r>
      </w:hyperlink>
      <w:r w:rsidR="00776554" w:rsidRPr="00D3020B">
        <w:t xml:space="preserve"> Smokeless tobacco cessation website </w:t>
      </w:r>
    </w:p>
    <w:p w:rsidR="00776554" w:rsidRPr="00D3020B" w:rsidRDefault="00776554" w:rsidP="00E20C31">
      <w:pPr>
        <w:pStyle w:val="Heading1"/>
        <w:shd w:val="clear" w:color="auto" w:fill="D9D9D9" w:themeFill="background1" w:themeFillShade="D9"/>
        <w:spacing w:before="360"/>
      </w:pPr>
      <w:r w:rsidRPr="00D3020B">
        <w:t xml:space="preserve">Electronic Cigarettes </w:t>
      </w:r>
    </w:p>
    <w:p w:rsidR="00776554" w:rsidRPr="00D3020B" w:rsidRDefault="00362466" w:rsidP="004F455E">
      <w:pPr>
        <w:spacing w:after="0" w:line="240" w:lineRule="auto"/>
      </w:pPr>
      <w:hyperlink r:id="rId54" w:history="1">
        <w:r w:rsidR="00776554" w:rsidRPr="00D3020B">
          <w:rPr>
            <w:rStyle w:val="Hyperlink"/>
          </w:rPr>
          <w:t xml:space="preserve"> Factsheet: Why E-cigarettes don't belong in schools</w:t>
        </w:r>
      </w:hyperlink>
      <w:r w:rsidR="00776554" w:rsidRPr="00D3020B">
        <w:t xml:space="preserve"> </w:t>
      </w:r>
    </w:p>
    <w:p w:rsidR="00776554" w:rsidRPr="00D3020B" w:rsidRDefault="00362466" w:rsidP="004F455E">
      <w:pPr>
        <w:spacing w:after="0" w:line="240" w:lineRule="auto"/>
      </w:pPr>
      <w:hyperlink r:id="rId55" w:history="1">
        <w:r w:rsidR="00776554" w:rsidRPr="00D3020B">
          <w:rPr>
            <w:rStyle w:val="Hyperlink"/>
          </w:rPr>
          <w:t>7 Ways E-Cigarette Companies Are Copying Big Tobacco’s Playbook</w:t>
        </w:r>
      </w:hyperlink>
    </w:p>
    <w:p w:rsidR="00776554" w:rsidRPr="006C3F46" w:rsidRDefault="00776554" w:rsidP="00E20C31">
      <w:pPr>
        <w:pStyle w:val="Heading1"/>
        <w:shd w:val="clear" w:color="auto" w:fill="D9D9D9" w:themeFill="background1" w:themeFillShade="D9"/>
        <w:spacing w:before="360"/>
        <w:rPr>
          <w:color w:val="1F497D" w:themeColor="text2"/>
        </w:rPr>
      </w:pPr>
      <w:r w:rsidRPr="006C3F46">
        <w:rPr>
          <w:color w:val="1F497D" w:themeColor="text2"/>
        </w:rPr>
        <w:t xml:space="preserve"> Yearly Worldwide Events  </w:t>
      </w:r>
    </w:p>
    <w:p w:rsidR="00776554" w:rsidRPr="00D3020B" w:rsidRDefault="00362466" w:rsidP="006C3F46">
      <w:pPr>
        <w:spacing w:after="0" w:line="240" w:lineRule="auto"/>
      </w:pPr>
      <w:hyperlink r:id="rId56" w:history="1">
        <w:r w:rsidR="00776554" w:rsidRPr="00D3020B">
          <w:rPr>
            <w:rStyle w:val="Hyperlink"/>
          </w:rPr>
          <w:t>National Non Smoking Week</w:t>
        </w:r>
      </w:hyperlink>
      <w:r w:rsidR="00776554" w:rsidRPr="00D3020B">
        <w:t xml:space="preserve"> (Third week of January yearly) </w:t>
      </w:r>
    </w:p>
    <w:p w:rsidR="00776554" w:rsidRPr="00D3020B" w:rsidRDefault="00362466" w:rsidP="006C3F46">
      <w:pPr>
        <w:spacing w:after="0" w:line="240" w:lineRule="auto"/>
      </w:pPr>
      <w:hyperlink r:id="rId57" w:history="1">
        <w:r w:rsidR="00776554" w:rsidRPr="00D3020B">
          <w:rPr>
            <w:rStyle w:val="Hyperlink"/>
          </w:rPr>
          <w:t>World No Tobacco Day</w:t>
        </w:r>
      </w:hyperlink>
      <w:r w:rsidR="00776554" w:rsidRPr="00D3020B">
        <w:t xml:space="preserve"> (</w:t>
      </w:r>
      <w:r w:rsidR="006C3F46">
        <w:t>May 31</w:t>
      </w:r>
      <w:r w:rsidR="006C3F46" w:rsidRPr="006C3F46">
        <w:rPr>
          <w:vertAlign w:val="superscript"/>
        </w:rPr>
        <w:t>st</w:t>
      </w:r>
      <w:r w:rsidR="00776554" w:rsidRPr="00D3020B">
        <w:t xml:space="preserve">) </w:t>
      </w:r>
    </w:p>
    <w:p w:rsidR="00776554" w:rsidRPr="006C3F46" w:rsidRDefault="00776554" w:rsidP="00E20C31">
      <w:pPr>
        <w:pStyle w:val="Heading1"/>
        <w:shd w:val="clear" w:color="auto" w:fill="D9D9D9" w:themeFill="background1" w:themeFillShade="D9"/>
        <w:spacing w:before="360"/>
        <w:rPr>
          <w:color w:val="1F497D" w:themeColor="text2"/>
        </w:rPr>
      </w:pPr>
      <w:r w:rsidRPr="006C3F46">
        <w:rPr>
          <w:color w:val="1F497D" w:themeColor="text2"/>
        </w:rPr>
        <w:t xml:space="preserve">  Reference </w:t>
      </w:r>
    </w:p>
    <w:p w:rsidR="00776554" w:rsidRDefault="00362466" w:rsidP="006C3F46">
      <w:pPr>
        <w:spacing w:after="0" w:line="240" w:lineRule="auto"/>
      </w:pPr>
      <w:hyperlink r:id="rId58" w:history="1">
        <w:r w:rsidR="006C3F46">
          <w:rPr>
            <w:rStyle w:val="Hyperlink"/>
          </w:rPr>
          <w:t>CAN-ADAPTT Canadian Smoking Cessation Guidelines for Youth</w:t>
        </w:r>
      </w:hyperlink>
    </w:p>
    <w:p w:rsidR="006C3F46" w:rsidRDefault="00362466" w:rsidP="006C3F46">
      <w:pPr>
        <w:spacing w:after="0" w:line="240" w:lineRule="auto"/>
      </w:pPr>
      <w:hyperlink r:id="rId59" w:history="1">
        <w:r w:rsidR="00776554" w:rsidRPr="00D3020B">
          <w:rPr>
            <w:rStyle w:val="Hyperlink"/>
          </w:rPr>
          <w:t>Smoking Cessation Rounds</w:t>
        </w:r>
      </w:hyperlink>
      <w:r w:rsidR="00776554" w:rsidRPr="00D3020B">
        <w:t xml:space="preserve">: Smoking Cessation and Youth: it’s never too late to help </w:t>
      </w:r>
    </w:p>
    <w:p w:rsidR="00776554" w:rsidRDefault="00362466" w:rsidP="006C3F46">
      <w:pPr>
        <w:spacing w:after="0" w:line="240" w:lineRule="auto"/>
      </w:pPr>
      <w:hyperlink r:id="rId60" w:history="1">
        <w:r w:rsidR="00776554" w:rsidRPr="00D3020B">
          <w:rPr>
            <w:rStyle w:val="Hyperlink"/>
          </w:rPr>
          <w:t>Tobacco Atlas 4th</w:t>
        </w:r>
      </w:hyperlink>
      <w:r w:rsidR="00776554" w:rsidRPr="00D3020B">
        <w:t xml:space="preserve"> edition </w:t>
      </w:r>
    </w:p>
    <w:p w:rsidR="00776554" w:rsidRPr="00074386" w:rsidRDefault="00362466" w:rsidP="00B33247">
      <w:pPr>
        <w:spacing w:after="0" w:line="240" w:lineRule="auto"/>
      </w:pPr>
      <w:hyperlink r:id="rId61" w:history="1">
        <w:r w:rsidR="00776554" w:rsidRPr="00855FD6">
          <w:rPr>
            <w:rStyle w:val="Hyperlink"/>
          </w:rPr>
          <w:t>Second Hand Smoke and Children</w:t>
        </w:r>
      </w:hyperlink>
    </w:p>
    <w:sectPr w:rsidR="00776554" w:rsidRPr="00074386" w:rsidSect="00B33247">
      <w:pgSz w:w="12240" w:h="15840" w:code="1"/>
      <w:pgMar w:top="1152" w:right="1080" w:bottom="1440" w:left="1080" w:header="180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C72A5"/>
    <w:multiLevelType w:val="hybridMultilevel"/>
    <w:tmpl w:val="BD3C2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6554"/>
    <w:rsid w:val="002016BD"/>
    <w:rsid w:val="0025181A"/>
    <w:rsid w:val="00293B16"/>
    <w:rsid w:val="00362466"/>
    <w:rsid w:val="003B3620"/>
    <w:rsid w:val="004F455E"/>
    <w:rsid w:val="005E10F8"/>
    <w:rsid w:val="006C3F46"/>
    <w:rsid w:val="0070467B"/>
    <w:rsid w:val="00707DF1"/>
    <w:rsid w:val="00776554"/>
    <w:rsid w:val="00906E2C"/>
    <w:rsid w:val="00B167AF"/>
    <w:rsid w:val="00B33247"/>
    <w:rsid w:val="00B422D3"/>
    <w:rsid w:val="00BE7422"/>
    <w:rsid w:val="00D32990"/>
    <w:rsid w:val="00E20C31"/>
    <w:rsid w:val="00E369F1"/>
    <w:rsid w:val="00F76A61"/>
    <w:rsid w:val="00FA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4"/>
    <w:rPr>
      <w:rFonts w:ascii="Arial" w:eastAsia="Calibri" w:hAnsi="Arial" w:cs="Arial"/>
    </w:rPr>
  </w:style>
  <w:style w:type="paragraph" w:styleId="Heading1">
    <w:name w:val="heading 1"/>
    <w:basedOn w:val="Normal"/>
    <w:next w:val="Normal"/>
    <w:link w:val="Heading1Char"/>
    <w:uiPriority w:val="9"/>
    <w:qFormat/>
    <w:rsid w:val="00776554"/>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776554"/>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554"/>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776554"/>
    <w:rPr>
      <w:rFonts w:ascii="Cambria" w:eastAsia="Times New Roman" w:hAnsi="Cambria" w:cs="Times New Roman"/>
      <w:b/>
      <w:bCs/>
      <w:color w:val="4F81BD"/>
      <w:sz w:val="26"/>
      <w:szCs w:val="26"/>
      <w:lang w:val="en-US"/>
    </w:rPr>
  </w:style>
  <w:style w:type="character" w:styleId="Hyperlink">
    <w:name w:val="Hyperlink"/>
    <w:basedOn w:val="DefaultParagraphFont"/>
    <w:uiPriority w:val="99"/>
    <w:unhideWhenUsed/>
    <w:rsid w:val="00776554"/>
    <w:rPr>
      <w:color w:val="0000FF"/>
      <w:u w:val="single"/>
    </w:rPr>
  </w:style>
  <w:style w:type="character" w:styleId="IntenseEmphasis">
    <w:name w:val="Intense Emphasis"/>
    <w:basedOn w:val="DefaultParagraphFont"/>
    <w:uiPriority w:val="21"/>
    <w:qFormat/>
    <w:rsid w:val="00776554"/>
    <w:rPr>
      <w:b/>
      <w:bCs/>
      <w:i/>
      <w:iCs/>
      <w:color w:val="4F81BD"/>
    </w:rPr>
  </w:style>
  <w:style w:type="character" w:styleId="FollowedHyperlink">
    <w:name w:val="FollowedHyperlink"/>
    <w:basedOn w:val="DefaultParagraphFont"/>
    <w:uiPriority w:val="99"/>
    <w:semiHidden/>
    <w:unhideWhenUsed/>
    <w:rsid w:val="007765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nowledgex.camh.net/educators/elementary/Documents/smoking_cleanair.pdf" TargetMode="External"/><Relationship Id="rId18" Type="http://schemas.openxmlformats.org/officeDocument/2006/relationships/hyperlink" Target="http://www.albertahealthservices.ca/AddictionsSubstanceAbuse/if-tch-teaming-up-teachers-resource.pdf" TargetMode="External"/><Relationship Id="rId26" Type="http://schemas.openxmlformats.org/officeDocument/2006/relationships/hyperlink" Target="http://www.albertahealthservices.ca/1711.asp" TargetMode="External"/><Relationship Id="rId39" Type="http://schemas.openxmlformats.org/officeDocument/2006/relationships/hyperlink" Target="http://www.cancer.ca/en/get-involved/take-action/what-we-are-doing/tobacco-control/banning-flavoured-tobacco-products-sk/?region=sk" TargetMode="External"/><Relationship Id="rId21" Type="http://schemas.openxmlformats.org/officeDocument/2006/relationships/hyperlink" Target="http://www.lungsareforlife.ca/" TargetMode="External"/><Relationship Id="rId34" Type="http://schemas.openxmlformats.org/officeDocument/2006/relationships/hyperlink" Target="http://smokefreemovies.ca/" TargetMode="External"/><Relationship Id="rId42" Type="http://schemas.openxmlformats.org/officeDocument/2006/relationships/hyperlink" Target="http://www.tobaccotoolkit.ca/index.php?option=com_content&amp;view=article&amp;id=90&amp;Itemid=162" TargetMode="External"/><Relationship Id="rId47" Type="http://schemas.openxmlformats.org/officeDocument/2006/relationships/hyperlink" Target="http://www.carbc.ca/KnowledgetoAction/ToolsResources/ArtofMotivation.aspx" TargetMode="External"/><Relationship Id="rId50" Type="http://schemas.openxmlformats.org/officeDocument/2006/relationships/hyperlink" Target="http://teen.smokefree.gov/" TargetMode="External"/><Relationship Id="rId55" Type="http://schemas.openxmlformats.org/officeDocument/2006/relationships/hyperlink" Target="http://www.tobaccofreekids.org/tobacco_unfiltered/post/2013_10_02_ecigarettes" TargetMode="External"/><Relationship Id="rId63" Type="http://schemas.openxmlformats.org/officeDocument/2006/relationships/theme" Target="theme/theme1.xml"/><Relationship Id="rId7" Type="http://schemas.openxmlformats.org/officeDocument/2006/relationships/hyperlink" Target="mailto:tobacco@interiorhealth.ca" TargetMode="External"/><Relationship Id="rId2" Type="http://schemas.openxmlformats.org/officeDocument/2006/relationships/styles" Target="styles.xml"/><Relationship Id="rId16" Type="http://schemas.openxmlformats.org/officeDocument/2006/relationships/hyperlink" Target="http://www.carbc.ca/Publications/EducationResources/tabid/329/LiveAccId/10520/Default.aspx" TargetMode="External"/><Relationship Id="rId20" Type="http://schemas.openxmlformats.org/officeDocument/2006/relationships/hyperlink" Target="http://www.albertahealthservices.ca/1711.asp" TargetMode="External"/><Relationship Id="rId29" Type="http://schemas.openxmlformats.org/officeDocument/2006/relationships/hyperlink" Target="http://www.youtube.com/watch?v=yQyfnekbeH0" TargetMode="External"/><Relationship Id="rId41" Type="http://schemas.openxmlformats.org/officeDocument/2006/relationships/hyperlink" Target="http://tobaccobody.fi/" TargetMode="External"/><Relationship Id="rId54" Type="http://schemas.openxmlformats.org/officeDocument/2006/relationships/hyperlink" Target="http://www.healthyschoolsbc.ca/program/550/e-cigarettes-fact-shee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lthyschoolsbc.ca/program/345/interior-health-tobacco-lending-library-and-activities-pdf" TargetMode="External"/><Relationship Id="rId11" Type="http://schemas.openxmlformats.org/officeDocument/2006/relationships/hyperlink" Target="http://www.sk.lung.ca/index.php/educators" TargetMode="External"/><Relationship Id="rId24" Type="http://schemas.openxmlformats.org/officeDocument/2006/relationships/hyperlink" Target="http://www.albertahealthservices.ca/AddictionsSubstanceAbuse/if-tch-teaming-up-teachers-resource.pdf" TargetMode="External"/><Relationship Id="rId32" Type="http://schemas.openxmlformats.org/officeDocument/2006/relationships/hyperlink" Target="mailto:Kym.Howay@interiorhealth.ca" TargetMode="External"/><Relationship Id="rId37" Type="http://schemas.openxmlformats.org/officeDocument/2006/relationships/hyperlink" Target="http://www.hi5living.org/" TargetMode="External"/><Relationship Id="rId40" Type="http://schemas.openxmlformats.org/officeDocument/2006/relationships/hyperlink" Target="http://www.thetruth.com/" TargetMode="External"/><Relationship Id="rId45" Type="http://schemas.openxmlformats.org/officeDocument/2006/relationships/hyperlink" Target="http://www.quitnow.ca/" TargetMode="External"/><Relationship Id="rId53" Type="http://schemas.openxmlformats.org/officeDocument/2006/relationships/hyperlink" Target="http://mylastdip.com/" TargetMode="External"/><Relationship Id="rId58" Type="http://schemas.openxmlformats.org/officeDocument/2006/relationships/hyperlink" Target="https://www.nicotinedependenceclinic.com/English/CANADAPTT/Documents/Guideline/Youth%20(Children%20and%20Adolescents).pdf" TargetMode="External"/><Relationship Id="rId5" Type="http://schemas.openxmlformats.org/officeDocument/2006/relationships/hyperlink" Target="http://mediasmarts.ca/backgrounder/teaching-about-tobacco-guide-teachers" TargetMode="External"/><Relationship Id="rId15" Type="http://schemas.openxmlformats.org/officeDocument/2006/relationships/hyperlink" Target="http://www.cancer.ca/~/media/cancer.ca/SK/get%20involved/take%20action/tobacco%20control/tobaccoandkids-dontthinksopdf-SK.pdf" TargetMode="External"/><Relationship Id="rId23" Type="http://schemas.openxmlformats.org/officeDocument/2006/relationships/hyperlink" Target="http://mediasmarts.ca/fuzzysearch/results/smoke" TargetMode="External"/><Relationship Id="rId28" Type="http://schemas.openxmlformats.org/officeDocument/2006/relationships/hyperlink" Target="http://www.health.gov.nl.ca/health/wellnesshealthyliving/StudentsChoice_Teachers_Resource.pdf" TargetMode="External"/><Relationship Id="rId36" Type="http://schemas.openxmlformats.org/officeDocument/2006/relationships/hyperlink" Target="http://www.tobaccofreekids.org/research/factsheets/pdf/0008.pdf" TargetMode="External"/><Relationship Id="rId49" Type="http://schemas.openxmlformats.org/officeDocument/2006/relationships/hyperlink" Target="http://www.hc-sc.gc.ca/hc-ps/tobac-tabac/quit-cesser/now-maintenant/road-voie/index-eng.php" TargetMode="External"/><Relationship Id="rId57" Type="http://schemas.openxmlformats.org/officeDocument/2006/relationships/hyperlink" Target="http://www.who.int/tobacco/wntd/en" TargetMode="External"/><Relationship Id="rId61" Type="http://schemas.openxmlformats.org/officeDocument/2006/relationships/hyperlink" Target="http://www.lung.ca/protect-protegez/tobacco-tabagisme/second-secondaire/children-enfants_e.php" TargetMode="External"/><Relationship Id="rId10" Type="http://schemas.openxmlformats.org/officeDocument/2006/relationships/hyperlink" Target="http://www.albertahealthservices.ca/1711.asp" TargetMode="External"/><Relationship Id="rId19" Type="http://schemas.openxmlformats.org/officeDocument/2006/relationships/hyperlink" Target="https://www.teachervision.com/smoking/resource/3582.html" TargetMode="External"/><Relationship Id="rId31" Type="http://schemas.openxmlformats.org/officeDocument/2006/relationships/hyperlink" Target="http://www.quitnow.ca/helping-others-quit/healthcare-providers/order-materials/product_category/17.php" TargetMode="External"/><Relationship Id="rId44" Type="http://schemas.openxmlformats.org/officeDocument/2006/relationships/hyperlink" Target="http://www.sd22.bc.ca/studentsupport.html" TargetMode="External"/><Relationship Id="rId52" Type="http://schemas.openxmlformats.org/officeDocument/2006/relationships/hyperlink" Target="http://www.quitrunchill.org/index.php" TargetMode="External"/><Relationship Id="rId60" Type="http://schemas.openxmlformats.org/officeDocument/2006/relationships/hyperlink" Target="http://www.tobaccoatlas.org/" TargetMode="External"/><Relationship Id="rId4" Type="http://schemas.openxmlformats.org/officeDocument/2006/relationships/webSettings" Target="webSettings.xml"/><Relationship Id="rId9" Type="http://schemas.openxmlformats.org/officeDocument/2006/relationships/hyperlink" Target="http://www.heartandstroke.bc.ca/site/c.kpIPKXOyFmG/b.3757691/k.B96F/HeartSmart_Kids8482.htm" TargetMode="External"/><Relationship Id="rId14" Type="http://schemas.openxmlformats.org/officeDocument/2006/relationships/hyperlink" Target="http://sd20health.wikispaces.com/file/view/kidscolorBook.pdf" TargetMode="External"/><Relationship Id="rId22" Type="http://schemas.openxmlformats.org/officeDocument/2006/relationships/hyperlink" Target="http://www.carbc.ca/Publications/EducationResources/tabid/329/LiveAccId/10520/Default.aspx" TargetMode="External"/><Relationship Id="rId27" Type="http://schemas.openxmlformats.org/officeDocument/2006/relationships/hyperlink" Target="http://www.lungsareforlife.ca/" TargetMode="External"/><Relationship Id="rId30" Type="http://schemas.openxmlformats.org/officeDocument/2006/relationships/hyperlink" Target="http://www.tobaccowise.com/" TargetMode="External"/><Relationship Id="rId35" Type="http://schemas.openxmlformats.org/officeDocument/2006/relationships/hyperlink" Target="http://www.legacyforhealth.org/our-issues/smoking-in-movies" TargetMode="External"/><Relationship Id="rId43" Type="http://schemas.openxmlformats.org/officeDocument/2006/relationships/hyperlink" Target="http://sd20health.wikispaces.com/K.++Tobacco+Free+Resources+%26+Lesson+Plans" TargetMode="External"/><Relationship Id="rId48" Type="http://schemas.openxmlformats.org/officeDocument/2006/relationships/hyperlink" Target="http://nafc.ca/uploads/miscpdf/Tobacco_Cessation_Facilitators_Guide.pdf" TargetMode="External"/><Relationship Id="rId56" Type="http://schemas.openxmlformats.org/officeDocument/2006/relationships/hyperlink" Target="http://nnsw.ca/favicon.ico" TargetMode="External"/><Relationship Id="rId8" Type="http://schemas.openxmlformats.org/officeDocument/2006/relationships/hyperlink" Target="mailto:kym.howay@interiorhealth.ca" TargetMode="External"/><Relationship Id="rId51" Type="http://schemas.openxmlformats.org/officeDocument/2006/relationships/hyperlink" Target="https://www.interiorhealth.ca/sites/Partners/TobaccoResources/Documents/BIT%20the%20Basics.pdf" TargetMode="External"/><Relationship Id="rId3" Type="http://schemas.openxmlformats.org/officeDocument/2006/relationships/settings" Target="settings.xml"/><Relationship Id="rId12" Type="http://schemas.openxmlformats.org/officeDocument/2006/relationships/hyperlink" Target="http://www.lungsareforlife.ca/" TargetMode="External"/><Relationship Id="rId17" Type="http://schemas.openxmlformats.org/officeDocument/2006/relationships/hyperlink" Target="http://mediasmarts.ca/fuzzysearch/results/smoke" TargetMode="External"/><Relationship Id="rId25" Type="http://schemas.openxmlformats.org/officeDocument/2006/relationships/hyperlink" Target="https://www.teachervision.com/smoking/resource/3582.html" TargetMode="External"/><Relationship Id="rId33" Type="http://schemas.openxmlformats.org/officeDocument/2006/relationships/hyperlink" Target="http://mbswat.com/2013/top-10-tube-antismoking-videos" TargetMode="External"/><Relationship Id="rId38" Type="http://schemas.openxmlformats.org/officeDocument/2006/relationships/hyperlink" Target="http://start.ok.ubc.ca/" TargetMode="External"/><Relationship Id="rId46" Type="http://schemas.openxmlformats.org/officeDocument/2006/relationships/hyperlink" Target="http://www.viha.ca/NR/rdonlyres/3E2BDD4E-43F6-4B75-A84D-454D643ED967/0/bc_smoking_cessation_program.pdf" TargetMode="External"/><Relationship Id="rId59" Type="http://schemas.openxmlformats.org/officeDocument/2006/relationships/hyperlink" Target="http://sd20health.wikispaces.com/file/view/Smoking+Cessation+Rounds+-+You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Interior Health Authority</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Hill</dc:creator>
  <cp:lastModifiedBy>Louise Poole</cp:lastModifiedBy>
  <cp:revision>2</cp:revision>
  <cp:lastPrinted>2013-12-13T20:15:00Z</cp:lastPrinted>
  <dcterms:created xsi:type="dcterms:W3CDTF">2014-01-20T18:24:00Z</dcterms:created>
  <dcterms:modified xsi:type="dcterms:W3CDTF">2014-01-20T18:24:00Z</dcterms:modified>
</cp:coreProperties>
</file>